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黑体" w:hAnsi="黑体" w:eastAsia="黑体" w:cs="黑体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6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pacing w:val="-6"/>
          <w:sz w:val="32"/>
          <w:szCs w:val="32"/>
          <w:highlight w:val="none"/>
          <w:lang w:val="en-US" w:eastAsia="zh-CN"/>
        </w:rPr>
        <w:t>2</w:t>
      </w:r>
    </w:p>
    <w:p>
      <w:pPr>
        <w:spacing w:line="337" w:lineRule="auto"/>
        <w:rPr>
          <w:rFonts w:ascii="Arial"/>
          <w:color w:val="auto"/>
          <w:sz w:val="21"/>
        </w:rPr>
      </w:pPr>
    </w:p>
    <w:p>
      <w:pPr>
        <w:spacing w:line="337" w:lineRule="auto"/>
        <w:rPr>
          <w:rFonts w:ascii="Arial"/>
          <w:color w:val="auto"/>
          <w:sz w:val="21"/>
        </w:rPr>
      </w:pPr>
    </w:p>
    <w:p>
      <w:pPr>
        <w:spacing w:line="337" w:lineRule="auto"/>
        <w:rPr>
          <w:rFonts w:ascii="Arial"/>
          <w:color w:val="auto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pacing w:val="9"/>
          <w:sz w:val="56"/>
          <w:szCs w:val="56"/>
        </w:rPr>
      </w:pPr>
      <w:r>
        <w:rPr>
          <w:rFonts w:hint="default" w:ascii="方正小标宋简体" w:hAnsi="方正小标宋简体" w:eastAsia="方正小标宋简体" w:cs="方正小标宋简体"/>
          <w:color w:val="auto"/>
          <w:spacing w:val="9"/>
          <w:sz w:val="56"/>
          <w:szCs w:val="56"/>
          <w:lang w:eastAsia="zh-CN"/>
        </w:rPr>
        <w:t>浙江</w:t>
      </w:r>
      <w:r>
        <w:rPr>
          <w:rFonts w:hint="default" w:ascii="方正小标宋简体" w:hAnsi="方正小标宋简体" w:eastAsia="方正小标宋简体" w:cs="方正小标宋简体"/>
          <w:color w:val="auto"/>
          <w:spacing w:val="9"/>
          <w:sz w:val="56"/>
          <w:szCs w:val="56"/>
        </w:rPr>
        <w:t>省高级职称评委会专家库人选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firstLine="0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pacing w:val="9"/>
          <w:sz w:val="56"/>
          <w:szCs w:val="56"/>
        </w:rPr>
      </w:pPr>
      <w:r>
        <w:rPr>
          <w:rFonts w:hint="default" w:ascii="方正小标宋简体" w:hAnsi="方正小标宋简体" w:eastAsia="方正小标宋简体" w:cs="方正小标宋简体"/>
          <w:color w:val="auto"/>
          <w:spacing w:val="9"/>
          <w:sz w:val="56"/>
          <w:szCs w:val="56"/>
        </w:rPr>
        <w:t>推荐表</w:t>
      </w:r>
    </w:p>
    <w:p>
      <w:pPr>
        <w:spacing w:line="243" w:lineRule="auto"/>
        <w:rPr>
          <w:rFonts w:ascii="Arial"/>
          <w:color w:val="auto"/>
          <w:sz w:val="21"/>
        </w:rPr>
      </w:pPr>
    </w:p>
    <w:p>
      <w:pPr>
        <w:spacing w:line="244" w:lineRule="auto"/>
        <w:rPr>
          <w:rFonts w:ascii="Arial"/>
          <w:color w:val="auto"/>
          <w:sz w:val="21"/>
        </w:rPr>
      </w:pPr>
    </w:p>
    <w:p>
      <w:pPr>
        <w:spacing w:line="244" w:lineRule="auto"/>
        <w:rPr>
          <w:rFonts w:ascii="Arial"/>
          <w:color w:val="auto"/>
          <w:sz w:val="21"/>
        </w:rPr>
      </w:pPr>
    </w:p>
    <w:p>
      <w:pPr>
        <w:spacing w:line="244" w:lineRule="auto"/>
        <w:rPr>
          <w:rFonts w:ascii="Arial"/>
          <w:color w:val="auto"/>
          <w:sz w:val="21"/>
        </w:rPr>
      </w:pPr>
    </w:p>
    <w:p>
      <w:pPr>
        <w:spacing w:line="244" w:lineRule="auto"/>
        <w:rPr>
          <w:rFonts w:ascii="Arial"/>
          <w:color w:val="auto"/>
          <w:sz w:val="21"/>
        </w:rPr>
      </w:pPr>
    </w:p>
    <w:p>
      <w:pPr>
        <w:spacing w:line="244" w:lineRule="auto"/>
        <w:rPr>
          <w:rFonts w:ascii="Arial"/>
          <w:color w:val="auto"/>
          <w:sz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ind w:left="0" w:firstLine="1374" w:firstLineChars="4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9"/>
          <w:sz w:val="36"/>
          <w:szCs w:val="36"/>
        </w:rPr>
        <w:t>姓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6"/>
          <w:sz w:val="36"/>
          <w:szCs w:val="36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9"/>
          <w:sz w:val="36"/>
          <w:szCs w:val="36"/>
        </w:rPr>
        <w:t>名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118"/>
          <w:sz w:val="36"/>
          <w:szCs w:val="36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9"/>
          <w:sz w:val="36"/>
          <w:szCs w:val="36"/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single" w:color="auto"/>
        </w:rPr>
        <w:t xml:space="preserve">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ind w:left="0" w:firstLine="1398" w:firstLineChars="4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single" w:color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sz w:val="36"/>
          <w:szCs w:val="36"/>
          <w:lang w:eastAsia="zh-CN"/>
        </w:rPr>
        <w:t>所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sz w:val="36"/>
          <w:szCs w:val="36"/>
          <w:lang w:val="en-US" w:eastAsia="zh-CN"/>
        </w:rPr>
        <w:t xml:space="preserve"> 在 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sz w:val="36"/>
          <w:szCs w:val="36"/>
        </w:rPr>
        <w:t>单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27"/>
          <w:sz w:val="36"/>
          <w:szCs w:val="36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sz w:val="36"/>
          <w:szCs w:val="36"/>
        </w:rPr>
        <w:t>位：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single" w:color="auto"/>
        </w:rPr>
        <w:t xml:space="preserve">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single" w:color="auto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ind w:left="0" w:firstLine="1446" w:firstLineChars="4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singl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 w:color="auto"/>
          <w:lang w:eastAsia="zh-CN"/>
        </w:rPr>
        <w:t>专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 w:color="auto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none" w:color="auto"/>
          <w:lang w:eastAsia="zh-CN"/>
        </w:rPr>
        <w:t>业：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u w:val="single" w:color="auto"/>
          <w:lang w:val="en-US" w:eastAsia="zh-CN"/>
        </w:rPr>
        <w:t xml:space="preserve">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ind w:firstLine="1358" w:firstLineChars="4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11"/>
          <w:sz w:val="36"/>
          <w:szCs w:val="36"/>
        </w:rPr>
        <w:t>填 报 时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12"/>
          <w:sz w:val="36"/>
          <w:szCs w:val="36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11"/>
          <w:sz w:val="36"/>
          <w:szCs w:val="36"/>
        </w:rPr>
        <w:t>间：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5"/>
          <w:sz w:val="36"/>
          <w:szCs w:val="36"/>
          <w:u w:val="single" w:color="auto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11"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5"/>
          <w:sz w:val="36"/>
          <w:szCs w:val="36"/>
          <w:u w:val="single" w:color="auto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11"/>
          <w:sz w:val="36"/>
          <w:szCs w:val="36"/>
        </w:rPr>
        <w:t>月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5"/>
          <w:sz w:val="36"/>
          <w:szCs w:val="36"/>
          <w:u w:val="single" w:color="auto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11"/>
          <w:sz w:val="36"/>
          <w:szCs w:val="36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>
      <w:pPr>
        <w:spacing w:line="259" w:lineRule="auto"/>
        <w:rPr>
          <w:rFonts w:ascii="Arial"/>
          <w:color w:val="auto"/>
          <w:sz w:val="21"/>
        </w:rPr>
      </w:pPr>
    </w:p>
    <w:p>
      <w:pPr>
        <w:spacing w:line="259" w:lineRule="auto"/>
        <w:rPr>
          <w:rFonts w:ascii="Arial"/>
          <w:color w:val="auto"/>
          <w:sz w:val="21"/>
        </w:rPr>
      </w:pPr>
    </w:p>
    <w:p>
      <w:pPr>
        <w:spacing w:line="259" w:lineRule="auto"/>
        <w:rPr>
          <w:rFonts w:ascii="Arial"/>
          <w:color w:val="auto"/>
          <w:sz w:val="21"/>
        </w:rPr>
      </w:pPr>
    </w:p>
    <w:p>
      <w:pPr>
        <w:spacing w:line="259" w:lineRule="auto"/>
        <w:rPr>
          <w:rFonts w:ascii="Arial"/>
          <w:color w:val="auto"/>
          <w:sz w:val="21"/>
        </w:rPr>
      </w:pPr>
    </w:p>
    <w:p>
      <w:pPr>
        <w:spacing w:line="259" w:lineRule="auto"/>
        <w:rPr>
          <w:rFonts w:ascii="Arial"/>
          <w:color w:val="auto"/>
          <w:sz w:val="21"/>
        </w:rPr>
      </w:pPr>
    </w:p>
    <w:p>
      <w:pPr>
        <w:spacing w:line="259" w:lineRule="auto"/>
        <w:rPr>
          <w:rFonts w:ascii="Arial"/>
          <w:color w:val="auto"/>
          <w:sz w:val="21"/>
        </w:rPr>
      </w:pPr>
    </w:p>
    <w:p>
      <w:pPr>
        <w:pStyle w:val="2"/>
        <w:spacing w:before="91" w:line="216" w:lineRule="auto"/>
        <w:jc w:val="center"/>
        <w:rPr>
          <w:rFonts w:hint="eastAsia" w:ascii="楷体_GB2312" w:hAnsi="楷体_GB2312" w:eastAsia="楷体_GB2312" w:cs="楷体_GB2312"/>
          <w:color w:val="auto"/>
          <w:sz w:val="36"/>
          <w:szCs w:val="36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-4"/>
          <w:sz w:val="36"/>
          <w:szCs w:val="36"/>
        </w:rPr>
        <w:t>浙江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-4"/>
          <w:sz w:val="36"/>
          <w:szCs w:val="36"/>
          <w:lang w:eastAsia="zh-CN"/>
        </w:rPr>
        <w:t>省文化广电和旅游厅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18"/>
          <w:sz w:val="36"/>
          <w:szCs w:val="36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-4"/>
          <w:sz w:val="36"/>
          <w:szCs w:val="36"/>
        </w:rPr>
        <w:t>制</w:t>
      </w:r>
    </w:p>
    <w:p>
      <w:pPr>
        <w:spacing w:line="216" w:lineRule="auto"/>
        <w:rPr>
          <w:color w:val="auto"/>
          <w:sz w:val="28"/>
          <w:szCs w:val="28"/>
        </w:rPr>
        <w:sectPr>
          <w:pgSz w:w="11906" w:h="16839"/>
          <w:pgMar w:top="2098" w:right="1474" w:bottom="1984" w:left="1587" w:header="0" w:footer="964" w:gutter="0"/>
          <w:pgNumType w:fmt="decimal"/>
          <w:cols w:space="720" w:num="1"/>
        </w:sectPr>
      </w:pPr>
    </w:p>
    <w:p>
      <w:pPr>
        <w:spacing w:before="113" w:line="215" w:lineRule="auto"/>
        <w:ind w:left="3726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ascii="黑体" w:hAnsi="黑体" w:eastAsia="黑体" w:cs="黑体"/>
          <w:color w:val="auto"/>
          <w:spacing w:val="5"/>
          <w:sz w:val="32"/>
          <w:szCs w:val="32"/>
        </w:rPr>
        <w:t>基本情况</w:t>
      </w:r>
    </w:p>
    <w:tbl>
      <w:tblPr>
        <w:tblStyle w:val="6"/>
        <w:tblW w:w="5059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167"/>
        <w:gridCol w:w="848"/>
        <w:gridCol w:w="465"/>
        <w:gridCol w:w="140"/>
        <w:gridCol w:w="721"/>
        <w:gridCol w:w="951"/>
        <w:gridCol w:w="1037"/>
        <w:gridCol w:w="578"/>
        <w:gridCol w:w="866"/>
        <w:gridCol w:w="488"/>
        <w:gridCol w:w="1896"/>
        <w:gridCol w:w="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539" w:hRule="atLeast"/>
        </w:trPr>
        <w:tc>
          <w:tcPr>
            <w:tcW w:w="542" w:type="pct"/>
            <w:gridSpan w:val="2"/>
            <w:tcBorders>
              <w:top w:val="single" w:color="000000" w:sz="6" w:space="0"/>
              <w:lef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810" w:type="pct"/>
            <w:gridSpan w:val="3"/>
            <w:tcBorders>
              <w:top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530" w:type="pct"/>
            <w:tcBorders>
              <w:top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99" w:type="pct"/>
            <w:gridSpan w:val="2"/>
            <w:tcBorders>
              <w:top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参加工作时间</w:t>
            </w:r>
          </w:p>
        </w:tc>
        <w:tc>
          <w:tcPr>
            <w:tcW w:w="755" w:type="pct"/>
            <w:gridSpan w:val="2"/>
            <w:tcBorders>
              <w:top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  月</w:t>
            </w:r>
          </w:p>
        </w:tc>
        <w:tc>
          <w:tcPr>
            <w:tcW w:w="1056" w:type="pct"/>
            <w:vMerge w:val="restart"/>
            <w:tcBorders>
              <w:top w:val="single" w:color="000000" w:sz="6" w:space="0"/>
              <w:bottom w:val="nil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2" w:type="pct"/>
          <w:trHeight w:val="539" w:hRule="atLeast"/>
        </w:trPr>
        <w:tc>
          <w:tcPr>
            <w:tcW w:w="1015" w:type="pct"/>
            <w:gridSpan w:val="3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924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56" w:type="pct"/>
            <w:vMerge w:val="continue"/>
            <w:tcBorders>
              <w:top w:val="nil"/>
              <w:bottom w:val="nil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2" w:type="pct"/>
          <w:trHeight w:val="539" w:hRule="atLeast"/>
        </w:trPr>
        <w:tc>
          <w:tcPr>
            <w:tcW w:w="1015" w:type="pct"/>
            <w:gridSpan w:val="3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工作单位及职务</w:t>
            </w:r>
          </w:p>
        </w:tc>
        <w:tc>
          <w:tcPr>
            <w:tcW w:w="2924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56" w:type="pct"/>
            <w:vMerge w:val="continue"/>
            <w:tcBorders>
              <w:top w:val="nil"/>
              <w:bottom w:val="nil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539" w:hRule="atLeast"/>
        </w:trPr>
        <w:tc>
          <w:tcPr>
            <w:tcW w:w="1015" w:type="pct"/>
            <w:gridSpan w:val="3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手机号码</w:t>
            </w:r>
          </w:p>
        </w:tc>
        <w:tc>
          <w:tcPr>
            <w:tcW w:w="1269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7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办公电话</w:t>
            </w:r>
          </w:p>
        </w:tc>
        <w:tc>
          <w:tcPr>
            <w:tcW w:w="1076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56" w:type="pct"/>
            <w:vMerge w:val="continue"/>
            <w:tcBorders>
              <w:top w:val="nil"/>
              <w:bottom w:val="nil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539" w:hRule="atLeast"/>
        </w:trPr>
        <w:tc>
          <w:tcPr>
            <w:tcW w:w="1015" w:type="pct"/>
            <w:gridSpan w:val="3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2924" w:type="pct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56" w:type="pct"/>
            <w:vMerge w:val="continue"/>
            <w:tcBorders>
              <w:top w:val="nil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2" w:type="pct"/>
          <w:trHeight w:val="539" w:hRule="atLeast"/>
        </w:trPr>
        <w:tc>
          <w:tcPr>
            <w:tcW w:w="449" w:type="pct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邮编</w:t>
            </w:r>
          </w:p>
        </w:tc>
        <w:tc>
          <w:tcPr>
            <w:tcW w:w="56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69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711" w:type="pct"/>
            <w:gridSpan w:val="5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2" w:type="pct"/>
          <w:trHeight w:val="680" w:hRule="atLeast"/>
        </w:trPr>
        <w:tc>
          <w:tcPr>
            <w:tcW w:w="1015" w:type="pct"/>
            <w:gridSpan w:val="3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推荐单位人事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部门联系人</w:t>
            </w:r>
          </w:p>
        </w:tc>
        <w:tc>
          <w:tcPr>
            <w:tcW w:w="1269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9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1812" w:type="pct"/>
            <w:gridSpan w:val="3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680" w:hRule="atLeast"/>
        </w:trPr>
        <w:tc>
          <w:tcPr>
            <w:tcW w:w="449" w:type="pct"/>
            <w:vMerge w:val="restart"/>
            <w:tcBorders>
              <w:left w:val="single" w:color="000000" w:sz="6" w:space="0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院校及专业</w:t>
            </w:r>
          </w:p>
        </w:tc>
        <w:tc>
          <w:tcPr>
            <w:tcW w:w="56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2169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83" w:type="pct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毕业时间及学历学位</w:t>
            </w:r>
          </w:p>
        </w:tc>
        <w:tc>
          <w:tcPr>
            <w:tcW w:w="1329" w:type="pct"/>
            <w:gridSpan w:val="2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680" w:hRule="atLeast"/>
        </w:trPr>
        <w:tc>
          <w:tcPr>
            <w:tcW w:w="449" w:type="pct"/>
            <w:vMerge w:val="continue"/>
            <w:tcBorders>
              <w:top w:val="nil"/>
              <w:lef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6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在职教育</w:t>
            </w:r>
          </w:p>
        </w:tc>
        <w:tc>
          <w:tcPr>
            <w:tcW w:w="2169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83" w:type="pct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29" w:type="pct"/>
            <w:gridSpan w:val="2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539" w:hRule="atLeast"/>
        </w:trPr>
        <w:tc>
          <w:tcPr>
            <w:tcW w:w="1274" w:type="pct"/>
            <w:gridSpan w:val="4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现有专业技术资格</w:t>
            </w:r>
          </w:p>
        </w:tc>
        <w:tc>
          <w:tcPr>
            <w:tcW w:w="1588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0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取得时间</w:t>
            </w:r>
          </w:p>
        </w:tc>
        <w:tc>
          <w:tcPr>
            <w:tcW w:w="1329" w:type="pct"/>
            <w:gridSpan w:val="2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gridAfter w:val="1"/>
          <w:wAfter w:w="2" w:type="pct"/>
          <w:trHeight w:val="539" w:hRule="atLeast"/>
        </w:trPr>
        <w:tc>
          <w:tcPr>
            <w:tcW w:w="1274" w:type="pct"/>
            <w:gridSpan w:val="4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聘任情况</w:t>
            </w:r>
          </w:p>
        </w:tc>
        <w:tc>
          <w:tcPr>
            <w:tcW w:w="3722" w:type="pct"/>
            <w:gridSpan w:val="8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在聘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2.仅具有资格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（     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539" w:hRule="atLeast"/>
        </w:trPr>
        <w:tc>
          <w:tcPr>
            <w:tcW w:w="1274" w:type="pct"/>
            <w:gridSpan w:val="4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现从事专业、年限</w:t>
            </w:r>
          </w:p>
        </w:tc>
        <w:tc>
          <w:tcPr>
            <w:tcW w:w="3722" w:type="pct"/>
            <w:gridSpan w:val="8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专业：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共    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1417" w:hRule="atLeast"/>
        </w:trPr>
        <w:tc>
          <w:tcPr>
            <w:tcW w:w="1274" w:type="pct"/>
            <w:gridSpan w:val="4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学科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领域和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研究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方向</w:t>
            </w:r>
          </w:p>
        </w:tc>
        <w:tc>
          <w:tcPr>
            <w:tcW w:w="3722" w:type="pct"/>
            <w:gridSpan w:val="8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一级学科：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二级学科：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三级学科（研究方向）：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737" w:hRule="atLeast"/>
        </w:trPr>
        <w:tc>
          <w:tcPr>
            <w:tcW w:w="1274" w:type="pct"/>
            <w:gridSpan w:val="4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何时何种学术团体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任何职务</w:t>
            </w:r>
          </w:p>
        </w:tc>
        <w:tc>
          <w:tcPr>
            <w:tcW w:w="3722" w:type="pct"/>
            <w:gridSpan w:val="8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pct"/>
          <w:trHeight w:val="737" w:hRule="atLeast"/>
        </w:trPr>
        <w:tc>
          <w:tcPr>
            <w:tcW w:w="1274" w:type="pct"/>
            <w:gridSpan w:val="4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何种职（执）业资格及取得时间</w:t>
            </w:r>
          </w:p>
        </w:tc>
        <w:tc>
          <w:tcPr>
            <w:tcW w:w="3722" w:type="pct"/>
            <w:gridSpan w:val="8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7" w:hRule="atLeast"/>
        </w:trPr>
        <w:tc>
          <w:tcPr>
            <w:tcW w:w="1274" w:type="pct"/>
            <w:gridSpan w:val="4"/>
            <w:vMerge w:val="restart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highlight w:val="none"/>
              </w:rPr>
              <w:t>曾任高评委成员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  <w:highlight w:val="none"/>
              </w:rPr>
              <w:t>及职务</w:t>
            </w:r>
          </w:p>
        </w:tc>
        <w:tc>
          <w:tcPr>
            <w:tcW w:w="1588" w:type="pct"/>
            <w:gridSpan w:val="4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高评委任职次数</w:t>
            </w:r>
          </w:p>
        </w:tc>
        <w:tc>
          <w:tcPr>
            <w:tcW w:w="2136" w:type="pct"/>
            <w:gridSpan w:val="5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74" w:type="pct"/>
            <w:gridSpan w:val="4"/>
            <w:vMerge w:val="continue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pStyle w:val="7"/>
              <w:spacing w:before="289" w:line="293" w:lineRule="auto"/>
              <w:ind w:left="770" w:right="169" w:hanging="56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88" w:type="pct"/>
            <w:gridSpan w:val="4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  <w:highlight w:val="none"/>
              </w:rPr>
              <w:t>高评委名称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  <w:highlight w:val="none"/>
                <w:lang w:eastAsia="zh-CN"/>
              </w:rPr>
              <w:t>（最近一次）</w:t>
            </w:r>
          </w:p>
        </w:tc>
        <w:tc>
          <w:tcPr>
            <w:tcW w:w="2136" w:type="pct"/>
            <w:gridSpan w:val="5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74" w:type="pct"/>
            <w:gridSpan w:val="4"/>
            <w:vMerge w:val="continue"/>
            <w:tcBorders>
              <w:left w:val="single" w:color="000000" w:sz="6" w:space="0"/>
            </w:tcBorders>
            <w:noWrap w:val="0"/>
            <w:vAlign w:val="center"/>
          </w:tcPr>
          <w:p>
            <w:pPr>
              <w:pStyle w:val="7"/>
              <w:spacing w:before="289" w:line="293" w:lineRule="auto"/>
              <w:ind w:left="770" w:right="169" w:hanging="564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88" w:type="pct"/>
            <w:gridSpan w:val="4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  <w:highlight w:val="none"/>
                <w:lang w:eastAsia="zh-CN"/>
              </w:rPr>
              <w:t>任职时间</w:t>
            </w:r>
          </w:p>
        </w:tc>
        <w:tc>
          <w:tcPr>
            <w:tcW w:w="2136" w:type="pct"/>
            <w:gridSpan w:val="5"/>
            <w:tcBorders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 xml:space="preserve">    年    月至    年    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74" w:type="pct"/>
            <w:gridSpan w:val="4"/>
            <w:vMerge w:val="continue"/>
            <w:tcBorders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725" w:type="pct"/>
            <w:gridSpan w:val="9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4"/>
                <w:szCs w:val="24"/>
                <w:highlight w:val="none"/>
              </w:rPr>
              <w:t>1.主任委员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4"/>
                <w:szCs w:val="24"/>
                <w:highlight w:val="none"/>
              </w:rPr>
              <w:t>2.副主任委员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4"/>
                <w:szCs w:val="24"/>
                <w:highlight w:val="none"/>
              </w:rPr>
              <w:t>3.委员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</w:tbl>
    <w:p>
      <w:pPr>
        <w:spacing w:line="214" w:lineRule="auto"/>
        <w:rPr>
          <w:color w:val="auto"/>
          <w:sz w:val="24"/>
          <w:szCs w:val="24"/>
          <w:highlight w:val="yellow"/>
        </w:rPr>
        <w:sectPr>
          <w:footerReference r:id="rId3" w:type="default"/>
          <w:pgSz w:w="11906" w:h="16839"/>
          <w:pgMar w:top="2098" w:right="1474" w:bottom="1984" w:left="1587" w:header="0" w:footer="964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center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ascii="黑体" w:hAnsi="黑体" w:eastAsia="黑体" w:cs="黑体"/>
          <w:color w:val="auto"/>
          <w:spacing w:val="8"/>
          <w:sz w:val="32"/>
          <w:szCs w:val="32"/>
        </w:rPr>
        <w:t>专业技术工作情况及推荐意见</w:t>
      </w:r>
    </w:p>
    <w:tbl>
      <w:tblPr>
        <w:tblStyle w:val="6"/>
        <w:tblW w:w="5005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1"/>
        <w:gridCol w:w="2658"/>
        <w:gridCol w:w="416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02" w:type="pct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  <w:t>主要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获奖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2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情况</w:t>
            </w:r>
          </w:p>
        </w:tc>
        <w:tc>
          <w:tcPr>
            <w:tcW w:w="4097" w:type="pct"/>
            <w:gridSpan w:val="2"/>
            <w:noWrap w:val="0"/>
            <w:vAlign w:val="center"/>
          </w:tcPr>
          <w:p>
            <w:pPr>
              <w:pStyle w:val="7"/>
              <w:spacing w:before="160" w:line="213" w:lineRule="auto"/>
              <w:ind w:left="114"/>
              <w:jc w:val="both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  <w:t>注明获奖项目、获奖时间、授奖单位、奖项名称、等级、个人排名等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（限填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4项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8" w:hRule="atLeast"/>
        </w:trPr>
        <w:tc>
          <w:tcPr>
            <w:tcW w:w="902" w:type="pct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09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02" w:type="pct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</w:rPr>
              <w:t>主持重大项目、课题、科研等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0"/>
                <w:sz w:val="24"/>
                <w:szCs w:val="24"/>
              </w:rPr>
              <w:t>情况</w:t>
            </w:r>
          </w:p>
        </w:tc>
        <w:tc>
          <w:tcPr>
            <w:tcW w:w="4097" w:type="pct"/>
            <w:gridSpan w:val="2"/>
            <w:noWrap w:val="0"/>
            <w:vAlign w:val="center"/>
          </w:tcPr>
          <w:p>
            <w:pPr>
              <w:pStyle w:val="7"/>
              <w:spacing w:before="151" w:line="214" w:lineRule="auto"/>
              <w:ind w:left="114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  <w:t>请注明时间、项目或课题级别、实施成果及个人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排名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（限填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3项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8" w:hRule="atLeast"/>
        </w:trPr>
        <w:tc>
          <w:tcPr>
            <w:tcW w:w="902" w:type="pct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09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02" w:type="pct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5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sz w:val="24"/>
                <w:szCs w:val="24"/>
              </w:rPr>
              <w:t>主要论文著作、专利及制定标准等情况</w:t>
            </w:r>
          </w:p>
        </w:tc>
        <w:tc>
          <w:tcPr>
            <w:tcW w:w="4097" w:type="pct"/>
            <w:gridSpan w:val="2"/>
            <w:noWrap w:val="0"/>
            <w:vAlign w:val="center"/>
          </w:tcPr>
          <w:p>
            <w:pPr>
              <w:pStyle w:val="7"/>
              <w:spacing w:before="128" w:line="213" w:lineRule="auto"/>
              <w:ind w:left="114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</w:rPr>
              <w:t>请注明时间、刊物、专利类别、标准级别及个人排名等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（限填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5项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8" w:hRule="atLeast"/>
        </w:trPr>
        <w:tc>
          <w:tcPr>
            <w:tcW w:w="902" w:type="pct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097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8" w:hRule="atLeast"/>
        </w:trPr>
        <w:tc>
          <w:tcPr>
            <w:tcW w:w="2499" w:type="pct"/>
            <w:gridSpan w:val="2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  <w:t>单位意见：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盖章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年   月   日</w:t>
            </w:r>
          </w:p>
        </w:tc>
        <w:tc>
          <w:tcPr>
            <w:tcW w:w="2500" w:type="pct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  <w:lang w:eastAsia="zh-CN"/>
              </w:rPr>
              <w:t>推荐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  <w:t>单位意见：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eastAsia="zh-CN"/>
              </w:rPr>
              <w:t>推荐单位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盖章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年   月  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</w:pPr>
      <w:r>
        <w:rPr>
          <w:rFonts w:hint="eastAsia" w:ascii="仿宋_GB2312" w:hAnsi="仿宋_GB2312" w:eastAsia="仿宋_GB2312" w:cs="仿宋_GB2312"/>
          <w:color w:val="auto"/>
          <w:spacing w:val="-1"/>
          <w:sz w:val="24"/>
          <w:szCs w:val="24"/>
        </w:rPr>
        <w:t>注：本页专业技术工作情况填写超出的可另附页，需加盖单位公章</w:t>
      </w:r>
      <w:r>
        <w:rPr>
          <w:rFonts w:hint="eastAsia" w:ascii="仿宋_GB2312" w:hAnsi="仿宋_GB2312" w:eastAsia="仿宋_GB2312" w:cs="仿宋_GB2312"/>
          <w:color w:val="auto"/>
          <w:spacing w:val="-1"/>
          <w:sz w:val="24"/>
          <w:szCs w:val="24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8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6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6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F1226"/>
    <w:rsid w:val="340F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6">
    <w:name w:val="Table Normal"/>
    <w:unhideWhenUsed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2025-05-14T09:45:00Z</dcterms:created>
  <dc:creator>Nancy Zhou</dc:creator>
  <cp:lastModifiedBy>Nancy Zhou</cp:lastModifiedBy>
  <dcterms:modified xsi:type="dcterms:W3CDTF">2025-05-14T09:49:12Z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